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DD2" w:rsidRDefault="006F5DD2" w:rsidP="006F5DD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6F5DD2" w:rsidRPr="00881A9F" w:rsidRDefault="006F5DD2" w:rsidP="006F5DD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26"/>
        <w:gridCol w:w="3268"/>
        <w:gridCol w:w="4111"/>
        <w:gridCol w:w="5528"/>
        <w:gridCol w:w="1417"/>
      </w:tblGrid>
      <w:tr w:rsidR="006F5DD2" w:rsidRPr="00881A9F" w:rsidTr="001322B8">
        <w:tc>
          <w:tcPr>
            <w:tcW w:w="526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</w:tcPr>
          <w:p w:rsidR="006F5DD2" w:rsidRPr="00881A9F" w:rsidRDefault="006F5DD2" w:rsidP="0013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111" w:type="dxa"/>
          </w:tcPr>
          <w:p w:rsidR="006F5DD2" w:rsidRPr="00881A9F" w:rsidRDefault="006F5DD2" w:rsidP="0013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528" w:type="dxa"/>
          </w:tcPr>
          <w:p w:rsidR="006F5DD2" w:rsidRPr="00881A9F" w:rsidRDefault="006F5DD2" w:rsidP="0013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17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6F5DD2" w:rsidRPr="00881A9F" w:rsidTr="001322B8">
        <w:tc>
          <w:tcPr>
            <w:tcW w:w="526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</w:tcPr>
          <w:p w:rsidR="006F5DD2" w:rsidRPr="00881A9F" w:rsidRDefault="006F5DD2" w:rsidP="001322B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Сколько прошло времени? Солнечные и песочные часы.</w:t>
            </w:r>
            <w:r w:rsidRPr="00881A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Күпме вакыт үткән? Кояш һәм ком сәгатьләре.</w:t>
            </w:r>
          </w:p>
        </w:tc>
        <w:tc>
          <w:tcPr>
            <w:tcW w:w="4111" w:type="dxa"/>
          </w:tcPr>
          <w:p w:rsidR="006F5DD2" w:rsidRPr="00584232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34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Единицы времени</w:t>
            </w:r>
          </w:p>
        </w:tc>
        <w:tc>
          <w:tcPr>
            <w:tcW w:w="5528" w:type="dxa"/>
          </w:tcPr>
          <w:p w:rsidR="006F5DD2" w:rsidRPr="005C5595" w:rsidRDefault="006F5DD2" w:rsidP="001322B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C5595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презентацию по ссылке </w:t>
            </w:r>
          </w:p>
          <w:p w:rsidR="006F5DD2" w:rsidRDefault="006F5DD2" w:rsidP="001322B8">
            <w:pPr>
              <w:shd w:val="clear" w:color="auto" w:fill="FFFFFF"/>
            </w:pPr>
            <w:hyperlink r:id="rId5" w:history="1">
              <w:r>
                <w:rPr>
                  <w:rStyle w:val="a4"/>
                </w:rPr>
                <w:t>https://uchitelya.com/matematika/159375-prezentaciya-pesochnye-i-solnechnye-chasy-2-klass.html</w:t>
              </w:r>
            </w:hyperlink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109 - 111</w:t>
            </w:r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стр.109-110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3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стр.110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6F5DD2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6F5DD2" w:rsidRPr="00BE1B0A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 w:rsidRPr="00D507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стр.111 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6F5DD2" w:rsidRPr="00584232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</w:tr>
      <w:tr w:rsidR="006F5DD2" w:rsidRPr="00881A9F" w:rsidTr="001322B8">
        <w:trPr>
          <w:trHeight w:val="720"/>
        </w:trPr>
        <w:tc>
          <w:tcPr>
            <w:tcW w:w="526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</w:tcPr>
          <w:p w:rsidR="006F5DD2" w:rsidRPr="00881A9F" w:rsidRDefault="006F5DD2" w:rsidP="001322B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Который час? Полдень и полночь. Циферблат и римские цифры.</w:t>
            </w:r>
            <w:r w:rsidRPr="00881A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Вакыт күпме? Көн уртасы һәм төн уртасы. Циферблат һәм Рим цифрлары.</w:t>
            </w:r>
          </w:p>
        </w:tc>
        <w:tc>
          <w:tcPr>
            <w:tcW w:w="4111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4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Единицы времени</w:t>
            </w:r>
          </w:p>
        </w:tc>
        <w:tc>
          <w:tcPr>
            <w:tcW w:w="5528" w:type="dxa"/>
          </w:tcPr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112 - 115 </w:t>
            </w:r>
          </w:p>
          <w:p w:rsidR="006F5DD2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2,3 – (устно стр.112-113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стр. 114 №1</w:t>
            </w:r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4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стр.113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 w:rsidRPr="00C1246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tt-RU" w:bidi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tt-RU" w:bidi="tt-RU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6F5DD2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6F5DD2" w:rsidRPr="00BE1B0A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стр.115 №9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письменно)</w:t>
            </w:r>
          </w:p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</w:tr>
      <w:tr w:rsidR="006F5DD2" w:rsidRPr="00881A9F" w:rsidTr="001322B8">
        <w:trPr>
          <w:trHeight w:val="480"/>
        </w:trPr>
        <w:tc>
          <w:tcPr>
            <w:tcW w:w="526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</w:tcPr>
          <w:p w:rsidR="006F5DD2" w:rsidRPr="00584232" w:rsidRDefault="006F5DD2" w:rsidP="001322B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Час и минута. Учимся узнавать и называть время по часам.</w:t>
            </w:r>
            <w:r w:rsidRPr="005842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Сәгать һәм минут. Сәгать буенча вакытны белергә һәм әйтергә өйрәнәбез.</w:t>
            </w:r>
          </w:p>
        </w:tc>
        <w:tc>
          <w:tcPr>
            <w:tcW w:w="4111" w:type="dxa"/>
          </w:tcPr>
          <w:p w:rsidR="006F5DD2" w:rsidRPr="00584232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34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Единицы времени</w:t>
            </w:r>
          </w:p>
        </w:tc>
        <w:tc>
          <w:tcPr>
            <w:tcW w:w="5528" w:type="dxa"/>
          </w:tcPr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116 - 120</w:t>
            </w:r>
          </w:p>
          <w:p w:rsidR="006F5DD2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 –  стр.116, стр. 119 №1,2 (устно стр.116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3, 4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стр.116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6F5DD2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6F5DD2" w:rsidRPr="00BE1B0A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стр.120 №7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6F5DD2" w:rsidRPr="005C5595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  <w:tr w:rsidR="006F5DD2" w:rsidRPr="00881A9F" w:rsidTr="001322B8">
        <w:trPr>
          <w:trHeight w:val="274"/>
        </w:trPr>
        <w:tc>
          <w:tcPr>
            <w:tcW w:w="526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8" w:type="dxa"/>
          </w:tcPr>
          <w:p w:rsidR="006F5DD2" w:rsidRPr="00584232" w:rsidRDefault="006F5DD2" w:rsidP="001322B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Откладываем равные </w:t>
            </w:r>
            <w:r w:rsidRPr="0058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lastRenderedPageBreak/>
              <w:t>отрезки.</w:t>
            </w:r>
            <w:r w:rsidRPr="0058423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584232">
              <w:rPr>
                <w:rFonts w:ascii="Times New Roman" w:hAnsi="Times New Roman"/>
                <w:sz w:val="24"/>
                <w:szCs w:val="24"/>
                <w:lang w:val="tt-RU"/>
              </w:rPr>
              <w:t>Тигез кисемтәләр үлчәп салабыз.</w:t>
            </w:r>
          </w:p>
        </w:tc>
        <w:tc>
          <w:tcPr>
            <w:tcW w:w="4111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стр. 121 - 122 </w:t>
            </w:r>
          </w:p>
          <w:p w:rsidR="006F5DD2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 – (устно стр.121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6F5DD2" w:rsidRPr="00BE1B0A" w:rsidRDefault="006F5DD2" w:rsidP="00132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3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стр.122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6F5DD2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6F5DD2" w:rsidRPr="00BE1B0A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стр.122 №5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6F5DD2" w:rsidRPr="00BE1B0A" w:rsidRDefault="006F5DD2" w:rsidP="00132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5DD2" w:rsidRPr="005C5595" w:rsidRDefault="006F5DD2" w:rsidP="001322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F5DD2" w:rsidRPr="00881A9F" w:rsidRDefault="006F5DD2" w:rsidP="0013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17.04.2020</w:t>
            </w:r>
          </w:p>
        </w:tc>
      </w:tr>
    </w:tbl>
    <w:p w:rsidR="006F5DD2" w:rsidRPr="006D3852" w:rsidRDefault="006F5DD2" w:rsidP="006F5DD2">
      <w:pPr>
        <w:jc w:val="center"/>
        <w:rPr>
          <w:lang w:val="tt-RU"/>
        </w:rPr>
      </w:pPr>
    </w:p>
    <w:p w:rsidR="006F5DD2" w:rsidRDefault="006F5DD2">
      <w:bookmarkStart w:id="0" w:name="_GoBack"/>
      <w:bookmarkEnd w:id="0"/>
    </w:p>
    <w:sectPr w:rsidR="006F5DD2" w:rsidSect="006D38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D2"/>
    <w:rsid w:val="006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F5D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F5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telya.com/matematika/159375-prezentaciya-pesochnye-i-solnechnye-chasy-2-klas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2020-04-12T15:56:00Z</dcterms:created>
  <dcterms:modified xsi:type="dcterms:W3CDTF">2020-04-12T15:56:00Z</dcterms:modified>
</cp:coreProperties>
</file>